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F15BD" w:rsidRPr="000B135C" w14:paraId="46BE69F3" w14:textId="77777777" w:rsidTr="00940B2F">
        <w:trPr>
          <w:trHeight w:val="180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96B7" w14:textId="77777777" w:rsidR="009F15BD" w:rsidRPr="000F7A33" w:rsidRDefault="009F15BD" w:rsidP="00940B2F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0F7A33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INSTITUŢIA PUBLICĂ „OFICIUL NAŢIONAL AL VIEI ŞI VINULUI”</w:t>
            </w:r>
          </w:p>
          <w:p w14:paraId="305BEC7B" w14:textId="77777777" w:rsidR="009F15BD" w:rsidRPr="000F7A33" w:rsidRDefault="009F15BD" w:rsidP="00940B2F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0F7A33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Angajează:</w:t>
            </w:r>
          </w:p>
          <w:p w14:paraId="76FC77C6" w14:textId="280193E4" w:rsidR="009F15BD" w:rsidRDefault="009F15BD" w:rsidP="00940B2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</w:pPr>
            <w:r w:rsidRPr="009F15BD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Specialist principal / specialistă principală (dezvoltare proiecte IG/DOP/IGP și parteneriate)</w:t>
            </w:r>
          </w:p>
          <w:p w14:paraId="32B39208" w14:textId="77777777" w:rsidR="009F15BD" w:rsidRPr="007D1DB5" w:rsidRDefault="009F15BD" w:rsidP="00940B2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</w:p>
          <w:p w14:paraId="4E8BD1A1" w14:textId="51CFD1BB" w:rsidR="009F15BD" w:rsidRPr="007D1DB5" w:rsidRDefault="009F15BD" w:rsidP="00940B2F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7D1DB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IP „Oficiul Naţional al Viei şi Vinului”, în calitatea sa de autoritate competentă în implementarea politicii statului în sectorul vitivinicol şi asigurarea dezvoltării durabile a acestuia, anunță concurs pentru ocuparea funcției de </w:t>
            </w:r>
            <w:r w:rsidRPr="009F15BD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Specialist principal / specialistă principală (dezvoltare proiecte IG/DOP/IGP și parteneriate)</w:t>
            </w:r>
            <w:r w:rsidRPr="007D1DB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. </w:t>
            </w:r>
          </w:p>
          <w:p w14:paraId="64F5DA23" w14:textId="08DEF14C" w:rsidR="009F15BD" w:rsidRPr="00C05574" w:rsidRDefault="009F15BD" w:rsidP="00940B2F">
            <w:pPr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0F7A33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 xml:space="preserve">Scopul general al funcției: </w:t>
            </w:r>
            <w:r w:rsidR="007200A5" w:rsidRPr="007200A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dezvoltarea proiectelor și parteneriatelor strategice pentru consolidarea și promovarea</w:t>
            </w:r>
            <w:r w:rsidR="00101A6B" w:rsidRPr="00101A6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 vinurilor cu indicație geografică și denumire de origine, </w:t>
            </w:r>
            <w:r w:rsidR="007200A5" w:rsidRPr="007200A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în sectorul vitivinicol.</w:t>
            </w:r>
          </w:p>
        </w:tc>
      </w:tr>
      <w:tr w:rsidR="009F15BD" w:rsidRPr="000B135C" w14:paraId="33AECE3D" w14:textId="77777777" w:rsidTr="00940B2F">
        <w:trPr>
          <w:trHeight w:val="53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6513" w14:textId="4900C195" w:rsidR="009F15BD" w:rsidRPr="00C05574" w:rsidRDefault="009F15BD" w:rsidP="00940B2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Concursul pentru selectarea candidaților</w:t>
            </w: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 la funcția de specialist </w:t>
            </w:r>
            <w:r w:rsidR="007200A5" w:rsidRPr="009F15BD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Specialist principal / specialistă principală (dezvoltare proiecte IG/DOP/IGP și parteneriate)</w:t>
            </w:r>
            <w:r w:rsidR="007200A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9567C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include:</w:t>
            </w:r>
            <w:r w:rsidRPr="00C05574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</w:p>
          <w:p w14:paraId="41793C8E" w14:textId="77777777" w:rsidR="009F15BD" w:rsidRPr="00C05574" w:rsidRDefault="009F15BD" w:rsidP="00940B2F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1. Admisibilitatea dosarelor; </w:t>
            </w:r>
          </w:p>
          <w:p w14:paraId="6314E555" w14:textId="77777777" w:rsidR="009F15BD" w:rsidRPr="00C05574" w:rsidRDefault="009F15BD" w:rsidP="00940B2F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2. Proba interviului. </w:t>
            </w:r>
          </w:p>
        </w:tc>
      </w:tr>
      <w:tr w:rsidR="009F15BD" w:rsidRPr="000B135C" w14:paraId="3AF1E715" w14:textId="77777777" w:rsidTr="00940B2F">
        <w:trPr>
          <w:trHeight w:val="66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C443" w14:textId="77777777" w:rsidR="009F15BD" w:rsidRPr="00C05574" w:rsidRDefault="009F15BD" w:rsidP="00940B2F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 xml:space="preserve">Descrierea postului: </w:t>
            </w:r>
          </w:p>
          <w:p w14:paraId="04852002" w14:textId="77777777" w:rsidR="007200A5" w:rsidRPr="007200A5" w:rsidRDefault="007200A5" w:rsidP="007200A5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7200A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Identifică oportunități de finanțare și programe de asistență tehnică, elaborează propuneri de proiect și participă la pregătirea și implementarea aplicațiilor pentru atragerea resurselor financiare destinate dezvoltării sectorului vitivinicol.</w:t>
            </w:r>
          </w:p>
          <w:p w14:paraId="0229A0F5" w14:textId="77777777" w:rsidR="007200A5" w:rsidRPr="007200A5" w:rsidRDefault="007200A5" w:rsidP="007200A5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7200A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Dezvoltă programe de promovare, campanii de comunicare și evenimente destinate promovării vinurilor cu indicație geografică și denumire de origine pe piețele interne și externe.</w:t>
            </w:r>
          </w:p>
          <w:p w14:paraId="12107B46" w14:textId="77777777" w:rsidR="007200A5" w:rsidRPr="007200A5" w:rsidRDefault="007200A5" w:rsidP="007200A5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7200A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Contribuie la dezvoltarea și consolidarea parteneriatelor cu autorități publice, organizații internaționale, instituții europene, donatori, mediul academic și alte organizații relevante pentru dezvoltarea sistemului de indicații geografice și denumiri de origine.</w:t>
            </w:r>
          </w:p>
          <w:p w14:paraId="1D55DC9D" w14:textId="77777777" w:rsidR="007200A5" w:rsidRPr="007200A5" w:rsidRDefault="007200A5" w:rsidP="007200A5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7200A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Monitorizează implementarea proiectelor și a parteneriatelor aflate în gestiune, evaluează rezultatele acestora și formulează propuneri pentru creșterea impactului asupra dezvoltării sectorului vitivinicol.</w:t>
            </w:r>
          </w:p>
          <w:p w14:paraId="01FD35A7" w14:textId="77777777" w:rsidR="007200A5" w:rsidRPr="007200A5" w:rsidRDefault="007200A5" w:rsidP="007200A5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7200A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Participă la elaborarea și implementarea planului de acțiuni privind armonizarea și transpunerea acquis-ului Uniunii Europene în domeniul vitivinicol;</w:t>
            </w:r>
          </w:p>
          <w:p w14:paraId="544A2172" w14:textId="4763BF42" w:rsidR="009F15BD" w:rsidRPr="007200A5" w:rsidRDefault="007200A5" w:rsidP="007200A5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7200A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Realizează dezvoltarea și consolidarea parteneriatelor instituționale cu organizații internaționale, donatori, autorități publice, instituții de cercetare și mediul asociativ relevant;</w:t>
            </w:r>
          </w:p>
        </w:tc>
      </w:tr>
      <w:tr w:rsidR="009F15BD" w:rsidRPr="000B135C" w14:paraId="7C8CC22E" w14:textId="77777777" w:rsidTr="00940B2F">
        <w:trPr>
          <w:trHeight w:val="71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7E75" w14:textId="4B6C7AA5" w:rsidR="009F15BD" w:rsidRPr="007D1DB5" w:rsidRDefault="009F15BD" w:rsidP="00940B2F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</w:pPr>
            <w:r w:rsidRPr="007D1DB5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 xml:space="preserve">Cerințe față de candidat: </w:t>
            </w:r>
          </w:p>
          <w:p w14:paraId="0A062229" w14:textId="541C7C21" w:rsidR="00CA3938" w:rsidRPr="00D01A32" w:rsidRDefault="009F15BD" w:rsidP="00D01A32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9567C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Studii</w:t>
            </w:r>
            <w:r w:rsidR="00D01A3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="00CA3938" w:rsidRPr="00F107DF">
              <w:rPr>
                <w:rFonts w:ascii="Times New Roman" w:eastAsia="Calibri" w:hAnsi="Times New Roman" w:cs="Times New Roman"/>
                <w:kern w:val="0"/>
                <w:lang w:val="rm-CH"/>
                <w14:ligatures w14:val="none"/>
              </w:rPr>
              <w:t>superioare în vinificație, economie, management, relații internaționale</w:t>
            </w:r>
            <w:r w:rsidR="00D01A32">
              <w:rPr>
                <w:rFonts w:ascii="Times New Roman" w:eastAsia="Calibri" w:hAnsi="Times New Roman" w:cs="Times New Roman"/>
                <w:kern w:val="0"/>
                <w:lang w:val="rm-CH"/>
                <w14:ligatures w14:val="none"/>
              </w:rPr>
              <w:t xml:space="preserve">. </w:t>
            </w:r>
            <w:r w:rsidR="00CA3938" w:rsidRPr="00D01A3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Formarea suplimentară în managementul proiectelor constituie un avantaj</w:t>
            </w:r>
            <w:r w:rsidR="00D01A32" w:rsidRPr="00D01A3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.</w:t>
            </w:r>
            <w:r w:rsidR="00CA3938" w:rsidRPr="00D01A3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</w:p>
          <w:p w14:paraId="5F3CE190" w14:textId="63D2E862" w:rsidR="00992EC7" w:rsidRDefault="00F6326C" w:rsidP="00992EC7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F6326C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Experiență profesională de minim</w:t>
            </w:r>
            <w:r w:rsidR="00D01A3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um</w:t>
            </w:r>
            <w:r w:rsidRPr="00F6326C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 5 ani</w:t>
            </w:r>
            <w:r w:rsidR="00D01A3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="00D01A3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în sectorul vitivinicol</w:t>
            </w:r>
            <w:r w:rsidR="00CA393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. E</w:t>
            </w:r>
            <w:r w:rsidRPr="00CA393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laborarea, implementarea sau gestionarea proiectelor finanțate din surse externe constituie avantaj</w:t>
            </w:r>
            <w:r w:rsidR="00CA393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. </w:t>
            </w:r>
          </w:p>
          <w:p w14:paraId="039AD5EA" w14:textId="77777777" w:rsidR="00992EC7" w:rsidRDefault="00992EC7" w:rsidP="00992EC7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992EC7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Să dispună de cunoștințe temeinice în domeniul vinificației;</w:t>
            </w:r>
          </w:p>
          <w:p w14:paraId="633EFD14" w14:textId="77777777" w:rsidR="00992EC7" w:rsidRDefault="00992EC7" w:rsidP="00992EC7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992EC7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Să cunoască actele legislative și normative relevante sectorului vitivinicol;</w:t>
            </w:r>
          </w:p>
          <w:p w14:paraId="6B374736" w14:textId="77777777" w:rsidR="00CA3938" w:rsidRPr="00CA3938" w:rsidRDefault="00CA3938" w:rsidP="00CA3938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A393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Cunoașterea limbii române și a unei limbi de circulație internațională;</w:t>
            </w:r>
          </w:p>
          <w:p w14:paraId="42B3CDD7" w14:textId="77777777" w:rsidR="00CA3938" w:rsidRPr="00CA3938" w:rsidRDefault="00CA3938" w:rsidP="00CA3938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A393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Cunoașterea mecanismelor de finanțare externă, managementului proiectelor și dezvoltării parteneriatelor;</w:t>
            </w:r>
          </w:p>
          <w:p w14:paraId="06EC8840" w14:textId="77777777" w:rsidR="00CA3938" w:rsidRPr="00CA3938" w:rsidRDefault="00CA3938" w:rsidP="00CA3938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A393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Cunoașterea standardului ISO 9001:2015;</w:t>
            </w:r>
          </w:p>
          <w:p w14:paraId="25F7020C" w14:textId="45703794" w:rsidR="009F15BD" w:rsidRPr="00992EC7" w:rsidRDefault="00CA3938" w:rsidP="00992EC7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A3938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Operarea calculatorului la nivel avansat</w:t>
            </w:r>
            <w:r w:rsidR="00992EC7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. </w:t>
            </w:r>
            <w:r w:rsidR="009F15BD" w:rsidRPr="00992EC7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Cunoștințe aprofundate despre mecanismele și mijloacele de comunicare electronică;</w:t>
            </w:r>
          </w:p>
          <w:p w14:paraId="4419D5FC" w14:textId="6BDBA07C" w:rsidR="00CA3938" w:rsidRPr="00992EC7" w:rsidRDefault="009F15BD" w:rsidP="00CA3938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7D1DB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Să dețină cetățenia Republicii Moldova;</w:t>
            </w:r>
          </w:p>
          <w:p w14:paraId="59DFE712" w14:textId="77777777" w:rsidR="009F15BD" w:rsidRPr="007D1DB5" w:rsidRDefault="009F15BD" w:rsidP="00CA3938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7D1DB5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Să dispună de capacitate deplină de exercițiu;</w:t>
            </w:r>
          </w:p>
          <w:p w14:paraId="6E495EC0" w14:textId="5056D558" w:rsidR="00992EC7" w:rsidRPr="00992EC7" w:rsidRDefault="00992EC7" w:rsidP="00992EC7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Să posede a</w:t>
            </w:r>
            <w:r w:rsidRPr="00992EC7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bilități de comunicare și negociere;</w:t>
            </w:r>
          </w:p>
          <w:p w14:paraId="0FC4D986" w14:textId="1F4EA41B" w:rsidR="00992EC7" w:rsidRPr="00992EC7" w:rsidRDefault="00992EC7" w:rsidP="00992EC7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Să aibă s</w:t>
            </w:r>
            <w:r w:rsidRPr="00992EC7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pirit de inițiativă și orientare spre rezultate;</w:t>
            </w:r>
          </w:p>
          <w:p w14:paraId="0DD9A134" w14:textId="721C86CE" w:rsidR="00992EC7" w:rsidRPr="00992EC7" w:rsidRDefault="00992EC7" w:rsidP="00992EC7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Să dispună de c</w:t>
            </w:r>
            <w:r w:rsidRPr="00992EC7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apacitate de lucru în echipă și de dezvoltare a parteneriatelor;</w:t>
            </w:r>
          </w:p>
          <w:p w14:paraId="2C9573EB" w14:textId="710A1238" w:rsidR="009F15BD" w:rsidRPr="007D1DB5" w:rsidRDefault="00992EC7" w:rsidP="00992EC7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992EC7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Integritate profesională și responsabilitate.</w:t>
            </w:r>
          </w:p>
        </w:tc>
      </w:tr>
      <w:tr w:rsidR="009F15BD" w:rsidRPr="000B135C" w14:paraId="1535FC72" w14:textId="77777777" w:rsidTr="00940B2F">
        <w:trPr>
          <w:trHeight w:val="79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4750" w14:textId="77777777" w:rsidR="009F15BD" w:rsidRPr="00C05574" w:rsidRDefault="009F15BD" w:rsidP="00940B2F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 xml:space="preserve">Instituția garantează: </w:t>
            </w:r>
          </w:p>
          <w:p w14:paraId="5576916B" w14:textId="77777777" w:rsidR="009F15BD" w:rsidRPr="00C05574" w:rsidRDefault="009F15BD" w:rsidP="009F15BD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salariu motivant; </w:t>
            </w:r>
          </w:p>
          <w:p w14:paraId="40B5890B" w14:textId="77777777" w:rsidR="009F15BD" w:rsidRPr="00C05574" w:rsidRDefault="009F15BD" w:rsidP="009F15BD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spor de performanță; </w:t>
            </w:r>
          </w:p>
          <w:p w14:paraId="1FCAF081" w14:textId="77777777" w:rsidR="009F15BD" w:rsidRPr="00C05574" w:rsidRDefault="009F15BD" w:rsidP="009F15BD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posibilități de dezvoltare profesională în domeniul de referință;</w:t>
            </w:r>
          </w:p>
          <w:p w14:paraId="4779581C" w14:textId="77777777" w:rsidR="009F15BD" w:rsidRPr="00C05574" w:rsidRDefault="009F15BD" w:rsidP="009F15BD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 xml:space="preserve">dinamism, activități la nivel național și internațional, posibilități de dezvoltare profesională. </w:t>
            </w:r>
          </w:p>
        </w:tc>
      </w:tr>
      <w:tr w:rsidR="009F15BD" w:rsidRPr="000B135C" w14:paraId="21EC356C" w14:textId="77777777" w:rsidTr="00940B2F">
        <w:trPr>
          <w:trHeight w:val="183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65D3" w14:textId="77777777" w:rsidR="009F15BD" w:rsidRPr="00C05574" w:rsidRDefault="009F15BD" w:rsidP="00940B2F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lastRenderedPageBreak/>
              <w:t xml:space="preserve">Documente ce urmează a fi prezentate: </w:t>
            </w:r>
          </w:p>
          <w:p w14:paraId="69A92345" w14:textId="77777777" w:rsidR="009F15BD" w:rsidRPr="00C05574" w:rsidRDefault="009F15BD" w:rsidP="00940B2F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Documente ce urmează a fi prezentate (în limba română):</w:t>
            </w:r>
          </w:p>
          <w:p w14:paraId="18BB032F" w14:textId="77777777" w:rsidR="009F15BD" w:rsidRPr="00C05574" w:rsidRDefault="009F15BD" w:rsidP="009F15BD">
            <w:pPr>
              <w:numPr>
                <w:ilvl w:val="0"/>
                <w:numId w:val="3"/>
              </w:numPr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CV-ul candidatului;</w:t>
            </w:r>
          </w:p>
          <w:p w14:paraId="5975D1E1" w14:textId="77777777" w:rsidR="009F15BD" w:rsidRPr="00C05574" w:rsidRDefault="009F15BD" w:rsidP="009F15BD">
            <w:pPr>
              <w:numPr>
                <w:ilvl w:val="0"/>
                <w:numId w:val="3"/>
              </w:numPr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Scrisoare de motivare;</w:t>
            </w:r>
          </w:p>
          <w:p w14:paraId="18017A3C" w14:textId="77777777" w:rsidR="009F15BD" w:rsidRPr="00C05574" w:rsidRDefault="009F15BD" w:rsidP="009F15BD">
            <w:pPr>
              <w:numPr>
                <w:ilvl w:val="0"/>
                <w:numId w:val="3"/>
              </w:numPr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Copiile diplomelor de studii și ale certificatelor de absolvire a cursurilor de perfecționare profesională;</w:t>
            </w:r>
          </w:p>
          <w:p w14:paraId="0BBB0CF1" w14:textId="77777777" w:rsidR="009F15BD" w:rsidRPr="00C05574" w:rsidRDefault="009F15BD" w:rsidP="009F15BD">
            <w:pPr>
              <w:numPr>
                <w:ilvl w:val="0"/>
                <w:numId w:val="3"/>
              </w:numPr>
              <w:spacing w:after="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Scrisorile de recomandare (de la 2 persoane distincte) vor constitui un avantaj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  <w:t>.</w:t>
            </w:r>
          </w:p>
        </w:tc>
      </w:tr>
      <w:tr w:rsidR="009F15BD" w:rsidRPr="00101A6B" w14:paraId="4F896620" w14:textId="77777777" w:rsidTr="00940B2F">
        <w:trPr>
          <w:trHeight w:val="839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28BA" w14:textId="2275CE6B" w:rsidR="009F15BD" w:rsidRPr="00C05574" w:rsidRDefault="009F15BD" w:rsidP="00940B2F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o-RO"/>
                <w14:ligatures w14:val="none"/>
              </w:rPr>
            </w:pPr>
            <w:r w:rsidRPr="00C05574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 xml:space="preserve">Toți candidații interesați de acest post vacant sunt rugați </w:t>
            </w:r>
            <w:r w:rsidRPr="00C05574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u w:val="single"/>
                <w:lang w:val="ro-RO"/>
                <w14:ligatures w14:val="none"/>
              </w:rPr>
              <w:t>să transmită documentele solicitate la adresa hr@wineofmoldova.com</w:t>
            </w:r>
            <w:r w:rsidRPr="00C05574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, p</w:t>
            </w:r>
            <w:r w:rsidR="00101A6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î</w:t>
            </w:r>
            <w:r w:rsidRPr="00C05574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 xml:space="preserve">nă la data de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2</w:t>
            </w:r>
            <w:r w:rsidR="00101A6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4</w:t>
            </w:r>
            <w:r w:rsidRPr="00C05574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.0</w:t>
            </w:r>
            <w:r w:rsidR="00101A6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7</w:t>
            </w:r>
            <w:r w:rsidRPr="00C05574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.2026</w:t>
            </w:r>
            <w:r w:rsidR="00101A6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 xml:space="preserve">. </w:t>
            </w:r>
            <w:r w:rsidR="009B0F7F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D</w:t>
            </w:r>
            <w:r w:rsidR="00101A6B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osarele incomplete nu vor fi admise la concurs.</w:t>
            </w:r>
          </w:p>
        </w:tc>
      </w:tr>
    </w:tbl>
    <w:p w14:paraId="651FAB85" w14:textId="77777777" w:rsidR="009F15BD" w:rsidRPr="000B135C" w:rsidRDefault="009F15BD" w:rsidP="009F15BD">
      <w:pPr>
        <w:rPr>
          <w:lang w:val="ro-RO"/>
        </w:rPr>
      </w:pPr>
    </w:p>
    <w:p w14:paraId="0B03FB9D" w14:textId="77777777" w:rsidR="009F15BD" w:rsidRPr="00D502F1" w:rsidRDefault="009F15BD" w:rsidP="009F15BD">
      <w:pPr>
        <w:rPr>
          <w:lang w:val="ro-RO"/>
        </w:rPr>
      </w:pPr>
    </w:p>
    <w:p w14:paraId="32D877E6" w14:textId="77777777" w:rsidR="009F15BD" w:rsidRPr="001D6560" w:rsidRDefault="009F15BD" w:rsidP="009F15BD">
      <w:pPr>
        <w:rPr>
          <w:lang w:val="ro-RO"/>
        </w:rPr>
      </w:pPr>
    </w:p>
    <w:p w14:paraId="7F6D0C69" w14:textId="77777777" w:rsidR="00D50FB4" w:rsidRPr="009F15BD" w:rsidRDefault="00D50FB4">
      <w:pPr>
        <w:rPr>
          <w:lang w:val="ro-RO"/>
        </w:rPr>
      </w:pPr>
    </w:p>
    <w:sectPr w:rsidR="00D50FB4" w:rsidRPr="009F15BD" w:rsidSect="009F15BD">
      <w:pgSz w:w="11906" w:h="16838" w:code="9"/>
      <w:pgMar w:top="630" w:right="849" w:bottom="990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731F"/>
    <w:multiLevelType w:val="hybridMultilevel"/>
    <w:tmpl w:val="7892FD30"/>
    <w:lvl w:ilvl="0" w:tplc="0818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654C77"/>
    <w:multiLevelType w:val="hybridMultilevel"/>
    <w:tmpl w:val="8CA64FCE"/>
    <w:lvl w:ilvl="0" w:tplc="08180005">
      <w:start w:val="1"/>
      <w:numFmt w:val="bullet"/>
      <w:lvlText w:val=""/>
      <w:lvlJc w:val="left"/>
      <w:pPr>
        <w:ind w:left="775" w:hanging="360"/>
      </w:pPr>
      <w:rPr>
        <w:rFonts w:ascii="Wingdings" w:hAnsi="Wingdings" w:hint="default"/>
      </w:rPr>
    </w:lvl>
    <w:lvl w:ilvl="1" w:tplc="081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2A8850BE"/>
    <w:multiLevelType w:val="hybridMultilevel"/>
    <w:tmpl w:val="8878D5AA"/>
    <w:lvl w:ilvl="0" w:tplc="08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92A6C"/>
    <w:multiLevelType w:val="hybridMultilevel"/>
    <w:tmpl w:val="976A5B16"/>
    <w:lvl w:ilvl="0" w:tplc="08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3688D"/>
    <w:multiLevelType w:val="hybridMultilevel"/>
    <w:tmpl w:val="7BC0EEF4"/>
    <w:lvl w:ilvl="0" w:tplc="08180005">
      <w:start w:val="1"/>
      <w:numFmt w:val="bullet"/>
      <w:lvlText w:val=""/>
      <w:lvlJc w:val="left"/>
      <w:pPr>
        <w:ind w:left="775" w:hanging="360"/>
      </w:pPr>
      <w:rPr>
        <w:rFonts w:ascii="Wingdings" w:hAnsi="Wingdings" w:hint="default"/>
      </w:rPr>
    </w:lvl>
    <w:lvl w:ilvl="1" w:tplc="081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832179747">
    <w:abstractNumId w:val="4"/>
  </w:num>
  <w:num w:numId="2" w16cid:durableId="1865560658">
    <w:abstractNumId w:val="1"/>
  </w:num>
  <w:num w:numId="3" w16cid:durableId="1581910440">
    <w:abstractNumId w:val="2"/>
  </w:num>
  <w:num w:numId="4" w16cid:durableId="1719620012">
    <w:abstractNumId w:val="0"/>
  </w:num>
  <w:num w:numId="5" w16cid:durableId="1160196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BD"/>
    <w:rsid w:val="00101A6B"/>
    <w:rsid w:val="007200A5"/>
    <w:rsid w:val="0076386F"/>
    <w:rsid w:val="0086321D"/>
    <w:rsid w:val="009567C5"/>
    <w:rsid w:val="00992EC7"/>
    <w:rsid w:val="009B0F7F"/>
    <w:rsid w:val="009F15BD"/>
    <w:rsid w:val="00C606E2"/>
    <w:rsid w:val="00CA3938"/>
    <w:rsid w:val="00D01A32"/>
    <w:rsid w:val="00D50FB4"/>
    <w:rsid w:val="00E544CE"/>
    <w:rsid w:val="00F03944"/>
    <w:rsid w:val="00F17859"/>
    <w:rsid w:val="00F6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9389A"/>
  <w15:chartTrackingRefBased/>
  <w15:docId w15:val="{E9CEB9DB-515C-4D11-8D40-A52FE479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5BD"/>
  </w:style>
  <w:style w:type="paragraph" w:styleId="Heading1">
    <w:name w:val="heading 1"/>
    <w:basedOn w:val="Normal"/>
    <w:next w:val="Normal"/>
    <w:link w:val="Heading1Char"/>
    <w:uiPriority w:val="9"/>
    <w:qFormat/>
    <w:rsid w:val="009F1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5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5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5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5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5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5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602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ONVV01</dc:creator>
  <cp:keywords/>
  <dc:description/>
  <cp:lastModifiedBy>ONVV01</cp:lastModifiedBy>
  <cp:revision>5</cp:revision>
  <dcterms:created xsi:type="dcterms:W3CDTF">2026-07-09T13:22:00Z</dcterms:created>
  <dcterms:modified xsi:type="dcterms:W3CDTF">2026-07-09T16:14:00Z</dcterms:modified>
</cp:coreProperties>
</file>